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B65EF" w14:textId="77777777" w:rsidR="008B1E48" w:rsidRDefault="000742CA">
      <w:pPr>
        <w:shd w:val="clear" w:color="auto" w:fill="FFFFFF"/>
        <w:jc w:val="center"/>
        <w:rPr>
          <w:b/>
          <w:color w:val="222222"/>
          <w:sz w:val="28"/>
          <w:szCs w:val="28"/>
        </w:rPr>
      </w:pPr>
      <w:r>
        <w:rPr>
          <w:rFonts w:hint="eastAsia"/>
          <w:b/>
          <w:color w:val="222222"/>
          <w:sz w:val="28"/>
          <w:szCs w:val="28"/>
          <w:lang w:eastAsia="zh-CN"/>
        </w:rPr>
        <w:t>CSAMSE</w:t>
      </w:r>
      <w:r>
        <w:rPr>
          <w:b/>
          <w:color w:val="222222"/>
          <w:sz w:val="28"/>
          <w:szCs w:val="28"/>
          <w:lang w:eastAsia="zh-CN"/>
        </w:rPr>
        <w:t xml:space="preserve"> </w:t>
      </w:r>
      <w:r>
        <w:rPr>
          <w:b/>
          <w:color w:val="222222"/>
          <w:sz w:val="28"/>
          <w:szCs w:val="28"/>
        </w:rPr>
        <w:t>202</w:t>
      </w:r>
      <w:r>
        <w:rPr>
          <w:rFonts w:eastAsia="宋体" w:hint="eastAsia"/>
          <w:b/>
          <w:color w:val="222222"/>
          <w:sz w:val="28"/>
          <w:szCs w:val="28"/>
          <w:lang w:eastAsia="zh-CN"/>
        </w:rPr>
        <w:t>6</w:t>
      </w:r>
      <w:r>
        <w:rPr>
          <w:b/>
          <w:color w:val="222222"/>
          <w:sz w:val="28"/>
          <w:szCs w:val="28"/>
        </w:rPr>
        <w:t xml:space="preserve"> </w:t>
      </w:r>
      <w:bookmarkStart w:id="0" w:name="OLE_LINK3"/>
      <w:r>
        <w:rPr>
          <w:b/>
          <w:color w:val="222222"/>
          <w:sz w:val="28"/>
          <w:szCs w:val="28"/>
        </w:rPr>
        <w:t>Research Development Workshop</w:t>
      </w:r>
      <w:bookmarkEnd w:id="0"/>
    </w:p>
    <w:p w14:paraId="2A181096" w14:textId="77777777" w:rsidR="008B1E48" w:rsidRDefault="008B1E48"/>
    <w:p w14:paraId="3E99D9C5" w14:textId="48288F12" w:rsidR="008B1E48" w:rsidRDefault="000742CA" w:rsidP="00A24A38">
      <w:pPr>
        <w:jc w:val="both"/>
        <w:rPr>
          <w:rFonts w:eastAsia="宋体"/>
          <w:sz w:val="24"/>
          <w:szCs w:val="24"/>
          <w:lang w:eastAsia="zh-CN"/>
        </w:rPr>
      </w:pPr>
      <w:r>
        <w:rPr>
          <w:sz w:val="24"/>
          <w:szCs w:val="24"/>
        </w:rPr>
        <w:t xml:space="preserve">The Research Development Workshop is a newly launched conference </w:t>
      </w:r>
      <w:r>
        <w:rPr>
          <w:rFonts w:hint="eastAsia"/>
          <w:sz w:val="24"/>
          <w:szCs w:val="24"/>
          <w:lang w:eastAsia="zh-CN"/>
        </w:rPr>
        <w:t>event</w:t>
      </w:r>
      <w:r>
        <w:rPr>
          <w:sz w:val="24"/>
          <w:szCs w:val="24"/>
        </w:rPr>
        <w:t xml:space="preserve"> at CSAMSE 202</w:t>
      </w:r>
      <w:r>
        <w:rPr>
          <w:rFonts w:eastAsia="宋体" w:hint="eastAsia"/>
          <w:sz w:val="24"/>
          <w:szCs w:val="24"/>
          <w:lang w:eastAsia="zh-CN"/>
        </w:rPr>
        <w:t>6</w:t>
      </w:r>
      <w:r>
        <w:rPr>
          <w:rFonts w:eastAsia="宋体"/>
          <w:sz w:val="24"/>
          <w:szCs w:val="24"/>
          <w:lang w:eastAsia="zh-CN"/>
        </w:rPr>
        <w:t xml:space="preserve">, designed to </w:t>
      </w:r>
      <w:r>
        <w:rPr>
          <w:rFonts w:eastAsia="宋体" w:hint="eastAsia"/>
          <w:sz w:val="24"/>
          <w:szCs w:val="24"/>
          <w:lang w:eastAsia="zh-CN"/>
        </w:rPr>
        <w:t>advance</w:t>
      </w:r>
      <w:r>
        <w:rPr>
          <w:rFonts w:eastAsia="宋体"/>
          <w:sz w:val="24"/>
          <w:szCs w:val="24"/>
          <w:lang w:eastAsia="zh-CN"/>
        </w:rPr>
        <w:t xml:space="preserve"> research in the frontier fields of management science, bringing together leading scholars to explore cutting-edge developments in theory and practice. </w:t>
      </w:r>
      <w:r>
        <w:rPr>
          <w:sz w:val="24"/>
          <w:szCs w:val="24"/>
        </w:rPr>
        <w:t xml:space="preserve">This workshop pairs each </w:t>
      </w:r>
      <w:r>
        <w:rPr>
          <w:color w:val="000000"/>
          <w:sz w:val="24"/>
          <w:szCs w:val="24"/>
          <w:lang w:eastAsia="zh-CN"/>
        </w:rPr>
        <w:t>presenter</w:t>
      </w:r>
      <w:r>
        <w:rPr>
          <w:sz w:val="24"/>
          <w:szCs w:val="24"/>
        </w:rPr>
        <w:t xml:space="preserve"> with a carefully selected </w:t>
      </w:r>
      <w:r>
        <w:rPr>
          <w:rFonts w:eastAsiaTheme="minorEastAsia" w:hint="eastAsia"/>
          <w:sz w:val="24"/>
          <w:szCs w:val="24"/>
          <w:lang w:eastAsia="zh-CN"/>
        </w:rPr>
        <w:t>s</w:t>
      </w:r>
      <w:r>
        <w:rPr>
          <w:rFonts w:eastAsiaTheme="minorEastAsia"/>
          <w:sz w:val="24"/>
          <w:szCs w:val="24"/>
          <w:lang w:eastAsia="zh-CN"/>
        </w:rPr>
        <w:t>enior</w:t>
      </w:r>
      <w:r>
        <w:rPr>
          <w:rFonts w:eastAsiaTheme="minorEastAsia" w:hint="eastAsia"/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discussant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.</w:t>
      </w:r>
      <w:r>
        <w:rPr>
          <w:sz w:val="24"/>
          <w:szCs w:val="24"/>
        </w:rPr>
        <w:t xml:space="preserve"> Through in-depth discussions and open Q&amp;A, the workshop fosters a collaborative atmosphere and provides participants with valuable feedback, expanded professional networks, new ideas, and potential collaboration opportunities. </w:t>
      </w:r>
    </w:p>
    <w:p w14:paraId="486523F2" w14:textId="77777777" w:rsidR="008B1E48" w:rsidRPr="00A24A38" w:rsidRDefault="008B1E48">
      <w:pPr>
        <w:rPr>
          <w:rFonts w:eastAsiaTheme="minorEastAsia"/>
          <w:lang w:eastAsia="zh-CN"/>
        </w:rPr>
      </w:pPr>
    </w:p>
    <w:p w14:paraId="16EF1537" w14:textId="77777777" w:rsidR="008B1E48" w:rsidRDefault="000742CA">
      <w:pPr>
        <w:shd w:val="clear" w:color="auto" w:fill="FFFFFF"/>
        <w:spacing w:afterLines="50" w:after="156"/>
        <w:jc w:val="both"/>
        <w:rPr>
          <w:sz w:val="24"/>
          <w:szCs w:val="24"/>
          <w:lang w:eastAsia="zh-CN"/>
        </w:rPr>
      </w:pPr>
      <w:r>
        <w:rPr>
          <w:b/>
          <w:sz w:val="24"/>
          <w:szCs w:val="24"/>
        </w:rPr>
        <w:t>Format:</w:t>
      </w:r>
    </w:p>
    <w:p w14:paraId="08B10C78" w14:textId="77777777" w:rsidR="008B1E48" w:rsidRDefault="000742CA">
      <w:pPr>
        <w:shd w:val="clear" w:color="auto" w:fill="FFFFFF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This year’s Research Development Workshop will feature </w:t>
      </w:r>
      <w:r>
        <w:rPr>
          <w:rFonts w:eastAsiaTheme="minorEastAsia" w:hint="eastAsia"/>
          <w:color w:val="000000"/>
          <w:sz w:val="24"/>
          <w:szCs w:val="24"/>
          <w:lang w:eastAsia="zh-CN"/>
        </w:rPr>
        <w:t>THREE</w:t>
      </w:r>
      <w:r>
        <w:rPr>
          <w:color w:val="000000"/>
          <w:sz w:val="24"/>
          <w:szCs w:val="24"/>
          <w:lang w:eastAsia="zh-CN"/>
        </w:rPr>
        <w:t xml:space="preserve"> presenters, with each allocated approximately one hour for presentation and discussion. The detailed schedule is as follows: </w:t>
      </w:r>
    </w:p>
    <w:p w14:paraId="204318B0" w14:textId="77777777" w:rsidR="008B1E48" w:rsidRDefault="000742CA">
      <w:pPr>
        <w:pStyle w:val="af"/>
        <w:numPr>
          <w:ilvl w:val="0"/>
          <w:numId w:val="1"/>
        </w:numPr>
        <w:shd w:val="clear" w:color="auto" w:fill="FFFFFF"/>
        <w:ind w:firstLineChars="0"/>
        <w:jc w:val="both"/>
        <w:rPr>
          <w:color w:val="000000"/>
          <w:sz w:val="24"/>
          <w:szCs w:val="24"/>
          <w:lang w:eastAsia="zh-CN"/>
        </w:rPr>
      </w:pPr>
      <w:r w:rsidRPr="003F771A">
        <w:rPr>
          <w:b/>
          <w:bCs/>
        </w:rPr>
        <w:t>Presentation (30 minutes):</w:t>
      </w:r>
      <w:r w:rsidRPr="003F771A">
        <w:t xml:space="preserve"> </w:t>
      </w:r>
      <w:r>
        <w:rPr>
          <w:rFonts w:hint="eastAsia"/>
          <w:color w:val="000000"/>
          <w:sz w:val="24"/>
          <w:szCs w:val="24"/>
          <w:lang w:eastAsia="zh-CN"/>
        </w:rPr>
        <w:t>E</w:t>
      </w:r>
      <w:r>
        <w:rPr>
          <w:color w:val="000000"/>
          <w:sz w:val="24"/>
          <w:szCs w:val="24"/>
          <w:lang w:eastAsia="zh-CN"/>
        </w:rPr>
        <w:t xml:space="preserve">ach presenter will have 30 minutes to present their paper. </w:t>
      </w:r>
    </w:p>
    <w:p w14:paraId="6854D9F8" w14:textId="77777777" w:rsidR="008B1E48" w:rsidRDefault="000742CA">
      <w:pPr>
        <w:pStyle w:val="af"/>
        <w:numPr>
          <w:ilvl w:val="0"/>
          <w:numId w:val="1"/>
        </w:numPr>
        <w:shd w:val="clear" w:color="auto" w:fill="FFFFFF"/>
        <w:ind w:firstLineChars="0"/>
        <w:jc w:val="both"/>
        <w:rPr>
          <w:color w:val="000000"/>
          <w:sz w:val="24"/>
          <w:szCs w:val="24"/>
          <w:lang w:eastAsia="zh-CN"/>
        </w:rPr>
      </w:pPr>
      <w:r w:rsidRPr="003F771A">
        <w:rPr>
          <w:b/>
          <w:bCs/>
        </w:rPr>
        <w:t>Discussant Feedback (15 minutes):</w:t>
      </w:r>
      <w:r w:rsidRPr="003F771A">
        <w:t xml:space="preserve"> </w:t>
      </w:r>
      <w:r>
        <w:rPr>
          <w:color w:val="000000"/>
          <w:sz w:val="24"/>
          <w:szCs w:val="24"/>
          <w:lang w:eastAsia="zh-CN"/>
        </w:rPr>
        <w:t>The discussant will provide feedback for 15 minutes, after which the presenter will respond to the discussant's comments.</w:t>
      </w:r>
    </w:p>
    <w:p w14:paraId="5CC7B6E1" w14:textId="77777777" w:rsidR="008B1E48" w:rsidRDefault="000742CA">
      <w:pPr>
        <w:pStyle w:val="af"/>
        <w:numPr>
          <w:ilvl w:val="0"/>
          <w:numId w:val="1"/>
        </w:numPr>
        <w:shd w:val="clear" w:color="auto" w:fill="FFFFFF"/>
        <w:ind w:firstLineChars="0"/>
        <w:jc w:val="both"/>
        <w:rPr>
          <w:color w:val="000000"/>
          <w:sz w:val="24"/>
          <w:szCs w:val="24"/>
          <w:lang w:eastAsia="zh-CN"/>
        </w:rPr>
      </w:pPr>
      <w:r w:rsidRPr="003F771A">
        <w:rPr>
          <w:b/>
          <w:bCs/>
        </w:rPr>
        <w:t>Open Q&amp;A (15 minutes):</w:t>
      </w:r>
      <w:r w:rsidRPr="003F771A">
        <w:t xml:space="preserve">  </w:t>
      </w:r>
      <w:r>
        <w:rPr>
          <w:color w:val="000000"/>
          <w:sz w:val="24"/>
          <w:szCs w:val="24"/>
          <w:lang w:eastAsia="zh-CN"/>
        </w:rPr>
        <w:t xml:space="preserve">An additional 15 minutes will be reserved for the audience to engage in discussion with both the presenter and the </w:t>
      </w:r>
      <w:r>
        <w:rPr>
          <w:sz w:val="24"/>
          <w:szCs w:val="24"/>
        </w:rPr>
        <w:t>discussant</w:t>
      </w:r>
      <w:r>
        <w:rPr>
          <w:color w:val="000000"/>
          <w:sz w:val="24"/>
          <w:szCs w:val="24"/>
          <w:lang w:eastAsia="zh-CN"/>
        </w:rPr>
        <w:t>.</w:t>
      </w:r>
    </w:p>
    <w:p w14:paraId="1EE8E57E" w14:textId="77777777" w:rsidR="008B1E48" w:rsidRDefault="008B1E48">
      <w:pPr>
        <w:shd w:val="clear" w:color="auto" w:fill="FFFFFF"/>
        <w:jc w:val="both"/>
        <w:rPr>
          <w:color w:val="000000"/>
          <w:sz w:val="24"/>
          <w:szCs w:val="24"/>
          <w:lang w:eastAsia="zh-CN"/>
        </w:rPr>
      </w:pPr>
    </w:p>
    <w:p w14:paraId="3A6E8AD3" w14:textId="77777777" w:rsidR="008B1E48" w:rsidRDefault="000742CA">
      <w:pPr>
        <w:spacing w:afterLines="50" w:after="15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Instructions for </w:t>
      </w:r>
      <w:r>
        <w:rPr>
          <w:rFonts w:hint="eastAsia"/>
          <w:b/>
          <w:sz w:val="24"/>
          <w:szCs w:val="24"/>
          <w:lang w:eastAsia="zh-CN"/>
        </w:rPr>
        <w:t>Presenter</w:t>
      </w:r>
      <w:r>
        <w:rPr>
          <w:b/>
          <w:sz w:val="24"/>
          <w:szCs w:val="24"/>
          <w:lang w:eastAsia="zh-CN"/>
        </w:rPr>
        <w:t xml:space="preserve"> </w:t>
      </w:r>
      <w:r>
        <w:rPr>
          <w:rFonts w:hint="eastAsia"/>
          <w:b/>
          <w:sz w:val="24"/>
          <w:szCs w:val="24"/>
          <w:lang w:eastAsia="zh-CN"/>
        </w:rPr>
        <w:t>and</w:t>
      </w:r>
      <w:r>
        <w:rPr>
          <w:b/>
          <w:sz w:val="24"/>
          <w:szCs w:val="24"/>
          <w:lang w:eastAsia="zh-CN"/>
        </w:rPr>
        <w:t xml:space="preserve"> Discussant</w:t>
      </w:r>
      <w:r>
        <w:rPr>
          <w:sz w:val="24"/>
          <w:szCs w:val="24"/>
        </w:rPr>
        <w:t>:</w:t>
      </w:r>
    </w:p>
    <w:p w14:paraId="43B89168" w14:textId="7728C5E8" w:rsidR="008B1E48" w:rsidRDefault="000742CA">
      <w:pPr>
        <w:jc w:val="both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  <w:lang w:eastAsia="zh-CN"/>
        </w:rPr>
        <w:t xml:space="preserve">For </w:t>
      </w:r>
      <w:r>
        <w:rPr>
          <w:rFonts w:hint="eastAsia"/>
          <w:color w:val="000000"/>
          <w:sz w:val="24"/>
          <w:szCs w:val="24"/>
          <w:lang w:eastAsia="zh-CN"/>
        </w:rPr>
        <w:t>presenters</w:t>
      </w:r>
      <w:r>
        <w:rPr>
          <w:color w:val="000000"/>
          <w:sz w:val="24"/>
          <w:szCs w:val="24"/>
          <w:lang w:eastAsia="zh-CN"/>
        </w:rPr>
        <w:t>, we kindly ask you</w:t>
      </w:r>
      <w:r>
        <w:rPr>
          <w:rFonts w:hint="eastAsia"/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</w:rPr>
        <w:t>to present a high-quality scientific research paper, which should be either a paper under review or a working paper with a completed draft. The organizing committee will match each presenter with an appropriate</w:t>
      </w:r>
      <w:r>
        <w:rPr>
          <w:rFonts w:eastAsiaTheme="minorEastAsia" w:hint="eastAsia"/>
          <w:color w:val="000000"/>
          <w:sz w:val="24"/>
          <w:szCs w:val="24"/>
          <w:lang w:eastAsia="zh-CN"/>
        </w:rPr>
        <w:t xml:space="preserve"> </w:t>
      </w:r>
      <w:r>
        <w:rPr>
          <w:rFonts w:eastAsiaTheme="minorEastAsia"/>
          <w:color w:val="000000"/>
          <w:sz w:val="24"/>
          <w:szCs w:val="24"/>
          <w:lang w:eastAsia="zh-CN"/>
        </w:rPr>
        <w:t xml:space="preserve">senior </w:t>
      </w:r>
      <w:r>
        <w:rPr>
          <w:color w:val="000000"/>
          <w:sz w:val="24"/>
          <w:szCs w:val="24"/>
        </w:rPr>
        <w:t xml:space="preserve">discussant by </w:t>
      </w:r>
      <w:r w:rsidRPr="009D2137">
        <w:rPr>
          <w:rFonts w:eastAsia="宋体" w:hint="eastAsia"/>
          <w:color w:val="000000"/>
          <w:sz w:val="24"/>
          <w:szCs w:val="24"/>
          <w:lang w:eastAsia="zh-CN"/>
        </w:rPr>
        <w:t>May 2026</w:t>
      </w:r>
      <w:r>
        <w:rPr>
          <w:color w:val="000000"/>
          <w:sz w:val="24"/>
          <w:szCs w:val="24"/>
        </w:rPr>
        <w:t xml:space="preserve">. Presenters are required to send their papers to their assigned </w:t>
      </w:r>
      <w:r>
        <w:rPr>
          <w:sz w:val="24"/>
          <w:szCs w:val="24"/>
        </w:rPr>
        <w:t>discussant</w:t>
      </w:r>
      <w:r>
        <w:rPr>
          <w:color w:val="000000"/>
          <w:sz w:val="24"/>
          <w:szCs w:val="24"/>
        </w:rPr>
        <w:t xml:space="preserve"> at least one month before the </w:t>
      </w:r>
      <w:r>
        <w:rPr>
          <w:rFonts w:hint="eastAsia"/>
          <w:color w:val="000000"/>
          <w:sz w:val="24"/>
          <w:szCs w:val="24"/>
          <w:lang w:eastAsia="zh-CN"/>
        </w:rPr>
        <w:t>wor</w:t>
      </w:r>
      <w:r>
        <w:rPr>
          <w:color w:val="000000"/>
          <w:sz w:val="24"/>
          <w:szCs w:val="24"/>
          <w:lang w:eastAsia="zh-CN"/>
        </w:rPr>
        <w:t>kshop</w:t>
      </w:r>
      <w:r>
        <w:rPr>
          <w:color w:val="000000"/>
          <w:sz w:val="24"/>
          <w:szCs w:val="24"/>
        </w:rPr>
        <w:t xml:space="preserve"> begins. </w:t>
      </w:r>
      <w:bookmarkStart w:id="2" w:name="_GoBack"/>
      <w:bookmarkEnd w:id="2"/>
    </w:p>
    <w:p w14:paraId="4B99298B" w14:textId="77777777" w:rsidR="008B1E48" w:rsidRDefault="008B1E48">
      <w:pPr>
        <w:jc w:val="both"/>
        <w:rPr>
          <w:color w:val="000000"/>
          <w:sz w:val="24"/>
          <w:szCs w:val="24"/>
        </w:rPr>
      </w:pPr>
    </w:p>
    <w:p w14:paraId="258678CF" w14:textId="77777777" w:rsidR="008B1E48" w:rsidRDefault="000742CA">
      <w:pPr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For </w:t>
      </w:r>
      <w:r>
        <w:rPr>
          <w:sz w:val="24"/>
          <w:szCs w:val="24"/>
        </w:rPr>
        <w:t>discussant</w:t>
      </w:r>
      <w:r>
        <w:rPr>
          <w:color w:val="000000"/>
          <w:sz w:val="24"/>
          <w:szCs w:val="24"/>
          <w:lang w:eastAsia="zh-CN"/>
        </w:rPr>
        <w:t>s, we</w:t>
      </w:r>
      <w:r>
        <w:t xml:space="preserve"> </w:t>
      </w:r>
      <w:r>
        <w:rPr>
          <w:color w:val="000000"/>
          <w:sz w:val="24"/>
          <w:szCs w:val="24"/>
          <w:lang w:eastAsia="zh-CN"/>
        </w:rPr>
        <w:t xml:space="preserve">kindly request that you thoroughly review the assigned paper in advance and prepare feedback in the form of a few slides to be presented during the 15-minute feedback session. </w:t>
      </w:r>
    </w:p>
    <w:sectPr w:rsidR="008B1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6B6AA7" w16cid:durableId="796B6A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5BBC4" w14:textId="77777777" w:rsidR="00AA4797" w:rsidRDefault="00AA4797" w:rsidP="003F771A">
      <w:r>
        <w:separator/>
      </w:r>
    </w:p>
  </w:endnote>
  <w:endnote w:type="continuationSeparator" w:id="0">
    <w:p w14:paraId="6816F009" w14:textId="77777777" w:rsidR="00AA4797" w:rsidRDefault="00AA4797" w:rsidP="003F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B87C9" w14:textId="77777777" w:rsidR="00AA4797" w:rsidRDefault="00AA4797" w:rsidP="003F771A">
      <w:r>
        <w:separator/>
      </w:r>
    </w:p>
  </w:footnote>
  <w:footnote w:type="continuationSeparator" w:id="0">
    <w:p w14:paraId="0E57559F" w14:textId="77777777" w:rsidR="00AA4797" w:rsidRDefault="00AA4797" w:rsidP="003F7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249"/>
    <w:multiLevelType w:val="multilevel"/>
    <w:tmpl w:val="0B3802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7E"/>
    <w:rsid w:val="00070A77"/>
    <w:rsid w:val="000742CA"/>
    <w:rsid w:val="000F2F75"/>
    <w:rsid w:val="0011437E"/>
    <w:rsid w:val="00142D47"/>
    <w:rsid w:val="001528F3"/>
    <w:rsid w:val="00195435"/>
    <w:rsid w:val="00212CB0"/>
    <w:rsid w:val="00273DD7"/>
    <w:rsid w:val="00284289"/>
    <w:rsid w:val="002971A3"/>
    <w:rsid w:val="002B23E7"/>
    <w:rsid w:val="002D2C2D"/>
    <w:rsid w:val="002E558E"/>
    <w:rsid w:val="002F617A"/>
    <w:rsid w:val="0036463A"/>
    <w:rsid w:val="003A4EA8"/>
    <w:rsid w:val="003B4EC8"/>
    <w:rsid w:val="003C44AF"/>
    <w:rsid w:val="003F771A"/>
    <w:rsid w:val="004213AD"/>
    <w:rsid w:val="005958AF"/>
    <w:rsid w:val="005A600B"/>
    <w:rsid w:val="005D7F77"/>
    <w:rsid w:val="005F4BE4"/>
    <w:rsid w:val="00612203"/>
    <w:rsid w:val="00681893"/>
    <w:rsid w:val="00751A23"/>
    <w:rsid w:val="00763689"/>
    <w:rsid w:val="007973BA"/>
    <w:rsid w:val="008B1E48"/>
    <w:rsid w:val="008F3B1B"/>
    <w:rsid w:val="008F5A97"/>
    <w:rsid w:val="00973F97"/>
    <w:rsid w:val="009D2137"/>
    <w:rsid w:val="00A24A38"/>
    <w:rsid w:val="00A736D7"/>
    <w:rsid w:val="00A7634E"/>
    <w:rsid w:val="00AA4797"/>
    <w:rsid w:val="00AD157C"/>
    <w:rsid w:val="00B4133A"/>
    <w:rsid w:val="00B90622"/>
    <w:rsid w:val="00BA15D6"/>
    <w:rsid w:val="00BD72A4"/>
    <w:rsid w:val="00BF25BB"/>
    <w:rsid w:val="00CE021D"/>
    <w:rsid w:val="00D30F01"/>
    <w:rsid w:val="00DE5528"/>
    <w:rsid w:val="00DE7E83"/>
    <w:rsid w:val="00E3376B"/>
    <w:rsid w:val="00E93851"/>
    <w:rsid w:val="00EE3B36"/>
    <w:rsid w:val="00F4419E"/>
    <w:rsid w:val="00F71846"/>
    <w:rsid w:val="14771CDF"/>
    <w:rsid w:val="1A402B73"/>
    <w:rsid w:val="35DB4DF8"/>
    <w:rsid w:val="387E0FDF"/>
    <w:rsid w:val="4B43710B"/>
    <w:rsid w:val="548779D4"/>
    <w:rsid w:val="54B73456"/>
    <w:rsid w:val="626F5370"/>
    <w:rsid w:val="639037F0"/>
    <w:rsid w:val="65530F79"/>
    <w:rsid w:val="66432D9C"/>
    <w:rsid w:val="79FA77BE"/>
    <w:rsid w:val="7B0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0138E"/>
  <w15:docId w15:val="{CB8B4DB4-C2FD-47F3-9417-F348BDE3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Times New Roman" w:hAnsi="Times New Roman" w:cs="Times New Roman"/>
      <w:b/>
      <w:bCs/>
      <w:kern w:val="0"/>
      <w:sz w:val="22"/>
      <w:szCs w:val="22"/>
      <w:lang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Times New Roman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1566</Characters>
  <Application>Microsoft Office Word</Application>
  <DocSecurity>0</DocSecurity>
  <Lines>13</Lines>
  <Paragraphs>3</Paragraphs>
  <ScaleCrop>false</ScaleCrop>
  <Company>china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Guangxin Jiang</dc:creator>
  <cp:lastModifiedBy>Think</cp:lastModifiedBy>
  <cp:revision>3</cp:revision>
  <dcterms:created xsi:type="dcterms:W3CDTF">2026-04-21T16:34:00Z</dcterms:created>
  <dcterms:modified xsi:type="dcterms:W3CDTF">2026-04-21T16:34:00Z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eyJoZGlkIjoiMWEwNzg3MzljZDMyMjVlOWE0YWZkOWIxMzIyYjFiYjIiLCJ1c2VySWQiOiIxNjg4MTMwMjkzIn0=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5E4A8B5DE2F84E2B94B7D0BB50A04B57_12</vt:lpwstr>
  </property>
</Properties>
</file>